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C026C" w14:textId="77777777" w:rsidR="00922DD3" w:rsidRDefault="004B7639" w:rsidP="004B7639">
      <w:pPr>
        <w:rPr>
          <w:b/>
        </w:rPr>
      </w:pPr>
      <w:r>
        <w:rPr>
          <w:b/>
        </w:rPr>
        <w:t xml:space="preserve">                                                                             </w:t>
      </w:r>
      <w:r w:rsidR="00D46F04">
        <w:rPr>
          <w:b/>
        </w:rPr>
        <w:t xml:space="preserve">                </w:t>
      </w:r>
    </w:p>
    <w:p w14:paraId="6F11EB45" w14:textId="77777777" w:rsidR="00922DD3" w:rsidRDefault="00922DD3" w:rsidP="00922DD3">
      <w:pPr>
        <w:widowControl w:val="0"/>
        <w:autoSpaceDE w:val="0"/>
        <w:autoSpaceDN w:val="0"/>
        <w:ind w:left="1178" w:right="-143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  </w:t>
      </w:r>
      <w:r w:rsidRPr="00525637">
        <w:rPr>
          <w:bCs/>
        </w:rPr>
        <w:t xml:space="preserve">Медицинская документация </w:t>
      </w:r>
    </w:p>
    <w:p w14:paraId="1D7BB7FF" w14:textId="6EAC88F6" w:rsidR="00922DD3" w:rsidRPr="00525637" w:rsidRDefault="00922DD3" w:rsidP="00922DD3">
      <w:pPr>
        <w:widowControl w:val="0"/>
        <w:autoSpaceDE w:val="0"/>
        <w:autoSpaceDN w:val="0"/>
        <w:ind w:left="1178" w:right="1133"/>
        <w:jc w:val="right"/>
        <w:outlineLvl w:val="2"/>
        <w:rPr>
          <w:bCs/>
        </w:rPr>
      </w:pPr>
      <w:r>
        <w:rPr>
          <w:bCs/>
        </w:rPr>
        <w:t xml:space="preserve">Форма </w:t>
      </w:r>
      <w:r>
        <w:rPr>
          <w:b/>
        </w:rPr>
        <w:t>011-4/у</w:t>
      </w:r>
      <w:r w:rsidRPr="00931A94">
        <w:rPr>
          <w:b/>
        </w:rPr>
        <w:t xml:space="preserve">                                                                                     </w:t>
      </w:r>
    </w:p>
    <w:p w14:paraId="2E4E63EA" w14:textId="77777777" w:rsidR="00922DD3" w:rsidRPr="00525637" w:rsidRDefault="00922DD3" w:rsidP="00922DD3">
      <w:pPr>
        <w:widowControl w:val="0"/>
        <w:autoSpaceDE w:val="0"/>
        <w:autoSpaceDN w:val="0"/>
        <w:ind w:left="1178" w:right="-284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  </w:t>
      </w:r>
      <w:r w:rsidRPr="00525637">
        <w:rPr>
          <w:bCs/>
        </w:rPr>
        <w:t xml:space="preserve">Утверждена приказом МЗ </w:t>
      </w:r>
      <w:proofErr w:type="gramStart"/>
      <w:r w:rsidRPr="00525637">
        <w:rPr>
          <w:bCs/>
        </w:rPr>
        <w:t>КР</w:t>
      </w:r>
      <w:proofErr w:type="gramEnd"/>
    </w:p>
    <w:p w14:paraId="105BDD48" w14:textId="77777777" w:rsidR="00922DD3" w:rsidRPr="00525637" w:rsidRDefault="00922DD3" w:rsidP="00922DD3">
      <w:pPr>
        <w:widowControl w:val="0"/>
        <w:autoSpaceDE w:val="0"/>
        <w:autoSpaceDN w:val="0"/>
        <w:ind w:left="1178" w:right="-1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</w:t>
      </w:r>
      <w:r w:rsidRPr="00525637">
        <w:rPr>
          <w:bCs/>
        </w:rPr>
        <w:t xml:space="preserve">№ </w:t>
      </w:r>
      <w:r>
        <w:rPr>
          <w:bCs/>
        </w:rPr>
        <w:t>_____  «_____»</w:t>
      </w:r>
      <w:r w:rsidRPr="00525637">
        <w:rPr>
          <w:bCs/>
        </w:rPr>
        <w:t>20</w:t>
      </w:r>
      <w:r>
        <w:rPr>
          <w:bCs/>
        </w:rPr>
        <w:t>___</w:t>
      </w:r>
      <w:r w:rsidRPr="00525637">
        <w:rPr>
          <w:bCs/>
        </w:rPr>
        <w:t xml:space="preserve"> г.</w:t>
      </w:r>
      <w:r>
        <w:rPr>
          <w:bCs/>
        </w:rPr>
        <w:t xml:space="preserve">    </w:t>
      </w:r>
    </w:p>
    <w:p w14:paraId="745E0292" w14:textId="2642E088" w:rsidR="004B7639" w:rsidRPr="00931A94" w:rsidRDefault="00D46F04" w:rsidP="004B7639">
      <w:pPr>
        <w:rPr>
          <w:b/>
        </w:rPr>
      </w:pPr>
      <w:r>
        <w:rPr>
          <w:b/>
        </w:rPr>
        <w:t xml:space="preserve">  </w:t>
      </w:r>
      <w:r w:rsidR="004B7639" w:rsidRPr="00931A94">
        <w:rPr>
          <w:b/>
        </w:rPr>
        <w:t xml:space="preserve">   </w:t>
      </w:r>
    </w:p>
    <w:p w14:paraId="79C3BE0A" w14:textId="271C7043" w:rsidR="004B7639" w:rsidRPr="00931A94" w:rsidRDefault="004B7639" w:rsidP="00922DD3">
      <w:r w:rsidRPr="00931A94">
        <w:t xml:space="preserve">                                                                         </w:t>
      </w:r>
      <w:r>
        <w:t xml:space="preserve">                      </w:t>
      </w:r>
    </w:p>
    <w:p w14:paraId="6D311370" w14:textId="77777777" w:rsidR="004B7639" w:rsidRDefault="004B7639" w:rsidP="00701909">
      <w:pPr>
        <w:jc w:val="center"/>
        <w:rPr>
          <w:b/>
        </w:rPr>
      </w:pPr>
      <w:bookmarkStart w:id="0" w:name="_GoBack"/>
      <w:bookmarkEnd w:id="0"/>
    </w:p>
    <w:p w14:paraId="47EB2C2E" w14:textId="532FD5FC" w:rsidR="0093787E" w:rsidRPr="008D06A3" w:rsidRDefault="0093787E" w:rsidP="00701909">
      <w:pPr>
        <w:jc w:val="center"/>
      </w:pPr>
      <w:r>
        <w:rPr>
          <w:b/>
        </w:rPr>
        <w:t>ИНСТРУКЦИЯ</w:t>
      </w:r>
    </w:p>
    <w:p w14:paraId="240AAD5D" w14:textId="5D0E5AB9" w:rsidR="0093787E" w:rsidRDefault="0093787E" w:rsidP="00701909">
      <w:pPr>
        <w:jc w:val="center"/>
        <w:rPr>
          <w:b/>
        </w:rPr>
      </w:pPr>
      <w:r w:rsidRPr="00304DA0">
        <w:rPr>
          <w:b/>
        </w:rPr>
        <w:t xml:space="preserve">по ведению </w:t>
      </w:r>
      <w:r w:rsidR="004B7639">
        <w:rPr>
          <w:b/>
        </w:rPr>
        <w:t>Протокола</w:t>
      </w:r>
      <w:r>
        <w:rPr>
          <w:b/>
        </w:rPr>
        <w:t xml:space="preserve"> </w:t>
      </w:r>
      <w:r w:rsidRPr="005A07C5">
        <w:rPr>
          <w:b/>
        </w:rPr>
        <w:t>сочетанной анестезии (</w:t>
      </w:r>
      <w:r w:rsidR="00701909">
        <w:rPr>
          <w:b/>
        </w:rPr>
        <w:t>эпидуральная с общей анестезией</w:t>
      </w:r>
      <w:r w:rsidR="004B7639">
        <w:rPr>
          <w:b/>
        </w:rPr>
        <w:t>)</w:t>
      </w:r>
    </w:p>
    <w:p w14:paraId="0ABB4C9E" w14:textId="77777777" w:rsidR="00745F0C" w:rsidRPr="00701909" w:rsidRDefault="00745F0C" w:rsidP="00701909">
      <w:pPr>
        <w:jc w:val="center"/>
        <w:rPr>
          <w:b/>
        </w:rPr>
      </w:pPr>
    </w:p>
    <w:p w14:paraId="2DC551D3" w14:textId="5CBD1653" w:rsidR="0093787E" w:rsidRPr="0093787E" w:rsidRDefault="00D46F04" w:rsidP="0093787E">
      <w:r w:rsidRPr="00745F0C">
        <w:t xml:space="preserve"> </w:t>
      </w:r>
      <w:r w:rsidR="0093787E" w:rsidRPr="00745F0C">
        <w:t>«Протокол сочетанной анестезии (</w:t>
      </w:r>
      <w:proofErr w:type="spellStart"/>
      <w:r w:rsidR="0093787E" w:rsidRPr="00745F0C">
        <w:t>эпидуральная</w:t>
      </w:r>
      <w:proofErr w:type="spellEnd"/>
      <w:r w:rsidR="0093787E" w:rsidRPr="00745F0C">
        <w:t xml:space="preserve"> с общей анестезией)»,</w:t>
      </w:r>
      <w:r w:rsidR="0093787E">
        <w:t xml:space="preserve"> </w:t>
      </w:r>
      <w:bookmarkStart w:id="1" w:name="_Hlk112886212"/>
      <w:bookmarkStart w:id="2" w:name="_Hlk112886614"/>
      <w:r w:rsidR="004B7639">
        <w:t xml:space="preserve">(далее - </w:t>
      </w:r>
      <w:bookmarkEnd w:id="1"/>
      <w:bookmarkEnd w:id="2"/>
      <w:r w:rsidR="00745F0C">
        <w:t>Протокол) –</w:t>
      </w:r>
      <w:r w:rsidR="0093787E">
        <w:t xml:space="preserve"> официальный медицинский документ, предназначенный для проведения анестезиологического обеспечения </w:t>
      </w:r>
      <w:r w:rsidR="0093787E" w:rsidRPr="0093787E">
        <w:t>сочетанной анестезии (</w:t>
      </w:r>
      <w:r w:rsidR="0093787E">
        <w:t>эпидуральная с общей анестезией</w:t>
      </w:r>
      <w:r w:rsidR="004B7639">
        <w:t>).</w:t>
      </w:r>
    </w:p>
    <w:p w14:paraId="4FD93D37" w14:textId="77777777" w:rsidR="004B7639" w:rsidRDefault="004B7639" w:rsidP="0093787E">
      <w:pPr>
        <w:rPr>
          <w:b/>
        </w:rPr>
      </w:pPr>
    </w:p>
    <w:p w14:paraId="4101692D" w14:textId="46769FB2" w:rsidR="004B7639" w:rsidRPr="00180B88" w:rsidRDefault="0093787E" w:rsidP="0093787E">
      <w:pPr>
        <w:rPr>
          <w:b/>
        </w:rPr>
      </w:pPr>
      <w:r w:rsidRPr="00180B88">
        <w:rPr>
          <w:b/>
        </w:rPr>
        <w:t>Общие требования</w:t>
      </w:r>
    </w:p>
    <w:p w14:paraId="28B74733" w14:textId="77777777" w:rsidR="004B7639" w:rsidRDefault="004B7639" w:rsidP="004B7639">
      <w:pPr>
        <w:jc w:val="both"/>
      </w:pPr>
      <w:bookmarkStart w:id="3" w:name="_Hlk112886292"/>
      <w:r>
        <w:t xml:space="preserve">- записи в </w:t>
      </w:r>
      <w:r w:rsidRPr="00862FFD">
        <w:t>Протокол</w:t>
      </w:r>
      <w:r>
        <w:t>е</w:t>
      </w:r>
      <w:r w:rsidRPr="00862FFD">
        <w:t xml:space="preserve"> </w:t>
      </w:r>
      <w:r>
        <w:t>должны быть четкими и разборчивыми;</w:t>
      </w:r>
    </w:p>
    <w:p w14:paraId="1A3341BA" w14:textId="77777777" w:rsidR="004B7639" w:rsidRDefault="004B7639" w:rsidP="004B7639">
      <w:pPr>
        <w:jc w:val="both"/>
      </w:pPr>
      <w:r>
        <w:t>- записи следует делать тщательно и на местах, которые указаны в учетной форме;</w:t>
      </w:r>
    </w:p>
    <w:p w14:paraId="3B6D3A03" w14:textId="77777777" w:rsidR="004B7639" w:rsidRDefault="004B7639" w:rsidP="004B7639">
      <w:pPr>
        <w:jc w:val="both"/>
      </w:pPr>
      <w:r>
        <w:t>- при необходимости внесения исправлений, запись зачеркивается (не допускается сплошное зачеркивание), делается пометка о том, что она ошибочна и осуществляется новая запись;</w:t>
      </w:r>
    </w:p>
    <w:p w14:paraId="68575CD4" w14:textId="77777777" w:rsidR="004B7639" w:rsidRDefault="004B7639" w:rsidP="004B7639">
      <w:pPr>
        <w:jc w:val="both"/>
      </w:pPr>
      <w:r>
        <w:t>- стирать написанное запрещается;</w:t>
      </w:r>
    </w:p>
    <w:p w14:paraId="7A9125C0" w14:textId="77777777" w:rsidR="004B7639" w:rsidRDefault="004B7639" w:rsidP="004B7639">
      <w:pPr>
        <w:jc w:val="both"/>
      </w:pPr>
      <w:r>
        <w:t>- подпись врача должна сопровождаться разборчивым написанием фамилии и инициалов.</w:t>
      </w:r>
    </w:p>
    <w:bookmarkEnd w:id="3"/>
    <w:p w14:paraId="2D6236CE" w14:textId="77777777" w:rsidR="004B7639" w:rsidRDefault="004B7639" w:rsidP="004B7639">
      <w:pPr>
        <w:jc w:val="both"/>
      </w:pPr>
    </w:p>
    <w:p w14:paraId="6029F95D" w14:textId="77777777" w:rsidR="004B7639" w:rsidRDefault="004B7639" w:rsidP="004B7639">
      <w:pPr>
        <w:jc w:val="both"/>
        <w:rPr>
          <w:b/>
        </w:rPr>
      </w:pPr>
      <w:r w:rsidRPr="00862FFD">
        <w:t xml:space="preserve">Протокол </w:t>
      </w:r>
      <w:r>
        <w:t>вкладывается в Медицинскую карту стационарного больного и является составной частью последней</w:t>
      </w:r>
      <w:r>
        <w:rPr>
          <w:b/>
        </w:rPr>
        <w:t xml:space="preserve"> </w:t>
      </w:r>
    </w:p>
    <w:p w14:paraId="361168AC" w14:textId="77777777" w:rsidR="004B7639" w:rsidRDefault="004B7639" w:rsidP="004B7639">
      <w:pPr>
        <w:jc w:val="both"/>
        <w:rPr>
          <w:b/>
        </w:rPr>
      </w:pPr>
    </w:p>
    <w:p w14:paraId="379CC3CC" w14:textId="77777777" w:rsidR="004B7639" w:rsidRDefault="008750B1" w:rsidP="004B7639">
      <w:pPr>
        <w:jc w:val="both"/>
        <w:rPr>
          <w:b/>
        </w:rPr>
      </w:pPr>
      <w:r>
        <w:rPr>
          <w:b/>
        </w:rPr>
        <w:t xml:space="preserve">Порядок заполнения </w:t>
      </w:r>
      <w:r w:rsidR="004B7639">
        <w:rPr>
          <w:b/>
        </w:rPr>
        <w:t>Протокола</w:t>
      </w:r>
    </w:p>
    <w:p w14:paraId="175AB34E" w14:textId="77777777" w:rsidR="004B7639" w:rsidRDefault="004B7639" w:rsidP="004B7639">
      <w:pPr>
        <w:jc w:val="both"/>
      </w:pPr>
      <w:r>
        <w:t>В</w:t>
      </w:r>
      <w:r w:rsidR="008750B1">
        <w:t xml:space="preserve"> заполнении учетной формы принимают участие </w:t>
      </w:r>
      <w:r w:rsidR="008750B1" w:rsidRPr="00F910D7">
        <w:rPr>
          <w:b/>
        </w:rPr>
        <w:t>только!!!</w:t>
      </w:r>
      <w:r w:rsidR="008750B1">
        <w:t xml:space="preserve"> </w:t>
      </w:r>
      <w:r>
        <w:t>а</w:t>
      </w:r>
      <w:r w:rsidR="008750B1">
        <w:t xml:space="preserve">нестезиолог-реаниматолог, обеспечивающий данное анестезиологическое пособие. </w:t>
      </w:r>
    </w:p>
    <w:p w14:paraId="6DC3A074" w14:textId="77777777" w:rsidR="004B7639" w:rsidRDefault="008750B1" w:rsidP="004B7639">
      <w:pPr>
        <w:jc w:val="both"/>
      </w:pPr>
      <w:r w:rsidRPr="0064618F">
        <w:rPr>
          <w:b/>
        </w:rPr>
        <w:t>Указать</w:t>
      </w:r>
      <w:r w:rsidRPr="00D87949">
        <w:t xml:space="preserve"> </w:t>
      </w:r>
      <w:r>
        <w:t xml:space="preserve">дату и </w:t>
      </w:r>
      <w:r w:rsidRPr="00D87949">
        <w:t xml:space="preserve">время прибытия </w:t>
      </w:r>
      <w:r>
        <w:t xml:space="preserve">пациента </w:t>
      </w:r>
      <w:r w:rsidRPr="00D87949">
        <w:t>в операционный блок</w:t>
      </w:r>
      <w:r>
        <w:t xml:space="preserve">. </w:t>
      </w:r>
    </w:p>
    <w:p w14:paraId="545AF28D" w14:textId="0D9D7CA6" w:rsidR="008750B1" w:rsidRDefault="008750B1" w:rsidP="004B7639">
      <w:pPr>
        <w:jc w:val="both"/>
      </w:pPr>
      <w:r w:rsidRPr="0064618F">
        <w:rPr>
          <w:b/>
        </w:rPr>
        <w:t>Указать</w:t>
      </w:r>
      <w:r>
        <w:t xml:space="preserve"> где проведена </w:t>
      </w:r>
      <w:proofErr w:type="spellStart"/>
      <w:r w:rsidRPr="0064618F">
        <w:rPr>
          <w:b/>
        </w:rPr>
        <w:t>премедикация</w:t>
      </w:r>
      <w:proofErr w:type="spellEnd"/>
      <w:r>
        <w:t xml:space="preserve">, во сколько и с какими препаратами (мг/мл). </w:t>
      </w:r>
      <w:r w:rsidRPr="0064618F">
        <w:rPr>
          <w:b/>
        </w:rPr>
        <w:t xml:space="preserve">Указать </w:t>
      </w:r>
      <w:r>
        <w:t xml:space="preserve">гемодинамические показатели АД, ЧСС, </w:t>
      </w:r>
      <w:proofErr w:type="spellStart"/>
      <w:r>
        <w:rPr>
          <w:lang w:val="en-US"/>
        </w:rPr>
        <w:t>SpO</w:t>
      </w:r>
      <w:proofErr w:type="spellEnd"/>
      <w:r w:rsidRPr="004C2360">
        <w:t>2</w:t>
      </w:r>
      <w:r>
        <w:t xml:space="preserve">. </w:t>
      </w:r>
    </w:p>
    <w:p w14:paraId="4017F9BE" w14:textId="04EF6C2B" w:rsidR="008750B1" w:rsidRDefault="008750B1" w:rsidP="008750B1">
      <w:pPr>
        <w:jc w:val="both"/>
      </w:pPr>
      <w:r w:rsidRPr="0064618F">
        <w:rPr>
          <w:b/>
        </w:rPr>
        <w:t>Выделить</w:t>
      </w:r>
      <w:r>
        <w:t xml:space="preserve"> в какую периферическую вену установлен катетер, какого диаметра, подключение инфузионной среды.</w:t>
      </w:r>
    </w:p>
    <w:p w14:paraId="72D4C4CA" w14:textId="34BFA012" w:rsidR="0093787E" w:rsidRPr="0093787E" w:rsidRDefault="0093787E" w:rsidP="0093787E">
      <w:pPr>
        <w:jc w:val="both"/>
      </w:pPr>
      <w:r w:rsidRPr="007607F8">
        <w:rPr>
          <w:b/>
        </w:rPr>
        <w:t>Врач анестезиолог-реаниматолог</w:t>
      </w:r>
      <w:r>
        <w:t>, обеспечивающий анестезиологическое пособие хирургического вмешательства, тщательно подробно</w:t>
      </w:r>
      <w:r w:rsidRPr="007607F8">
        <w:t xml:space="preserve"> и аккуратно заполняет все графы </w:t>
      </w:r>
      <w:r w:rsidR="004B7639" w:rsidRPr="004B7639">
        <w:rPr>
          <w:bCs/>
        </w:rPr>
        <w:t>Протокола</w:t>
      </w:r>
      <w:r w:rsidRPr="004B7639">
        <w:rPr>
          <w:bCs/>
        </w:rPr>
        <w:t>,</w:t>
      </w:r>
      <w:r w:rsidRPr="007607F8">
        <w:rPr>
          <w:b/>
        </w:rPr>
        <w:t xml:space="preserve"> </w:t>
      </w:r>
      <w:r w:rsidRPr="007607F8">
        <w:t>согласно внесенным указаниям</w:t>
      </w:r>
      <w:r w:rsidR="004B7639">
        <w:t>, д</w:t>
      </w:r>
      <w:r>
        <w:t>етально описывает технику эпидуральной анестезии</w:t>
      </w:r>
      <w:r w:rsidR="00B3783E">
        <w:t xml:space="preserve"> с катетером</w:t>
      </w:r>
      <w:r>
        <w:t>.</w:t>
      </w:r>
    </w:p>
    <w:p w14:paraId="74B7CA8B" w14:textId="77777777" w:rsidR="004B7639" w:rsidRDefault="00B3783E" w:rsidP="00B3783E">
      <w:pPr>
        <w:jc w:val="both"/>
      </w:pPr>
      <w:r>
        <w:rPr>
          <w:b/>
        </w:rPr>
        <w:t xml:space="preserve">Вводный </w:t>
      </w:r>
      <w:r w:rsidRPr="0064618F">
        <w:rPr>
          <w:b/>
        </w:rPr>
        <w:t>наркоз</w:t>
      </w:r>
      <w:r>
        <w:t xml:space="preserve"> (выделить используемые препараты в мг/мл), указать гемодинамические параметры. </w:t>
      </w:r>
    </w:p>
    <w:p w14:paraId="6481485A" w14:textId="4EC19D2E" w:rsidR="004B7639" w:rsidRDefault="00B3783E" w:rsidP="00B3783E">
      <w:pPr>
        <w:jc w:val="both"/>
      </w:pPr>
      <w:r>
        <w:t xml:space="preserve">В разделе </w:t>
      </w:r>
      <w:proofErr w:type="spellStart"/>
      <w:r w:rsidRPr="00A665C6">
        <w:rPr>
          <w:b/>
        </w:rPr>
        <w:t>миоплегия</w:t>
      </w:r>
      <w:proofErr w:type="spellEnd"/>
      <w:r>
        <w:t>: указать применение мышечного релаксанта (деполяризирующий/</w:t>
      </w:r>
      <w:proofErr w:type="spellStart"/>
      <w:r>
        <w:t>недеполяризирующий</w:t>
      </w:r>
      <w:proofErr w:type="spellEnd"/>
      <w:r>
        <w:t xml:space="preserve"> блок), </w:t>
      </w:r>
      <w:r w:rsidRPr="00D51E4C">
        <w:rPr>
          <w:b/>
        </w:rPr>
        <w:t>выделить</w:t>
      </w:r>
      <w:r>
        <w:t xml:space="preserve"> вид интубации, выбранный способ ларингоскопии/попытки, указать </w:t>
      </w:r>
      <w:r w:rsidR="004B7639">
        <w:t>номер</w:t>
      </w:r>
      <w:r>
        <w:t xml:space="preserve"> </w:t>
      </w:r>
      <w:proofErr w:type="spellStart"/>
      <w:r>
        <w:t>интубационной</w:t>
      </w:r>
      <w:proofErr w:type="spellEnd"/>
      <w:r>
        <w:t xml:space="preserve"> трубки. </w:t>
      </w:r>
    </w:p>
    <w:p w14:paraId="06A6DF5C" w14:textId="77777777" w:rsidR="004B7639" w:rsidRDefault="00B3783E" w:rsidP="00B3783E">
      <w:pPr>
        <w:jc w:val="both"/>
      </w:pPr>
      <w:r w:rsidRPr="00657A91">
        <w:rPr>
          <w:b/>
        </w:rPr>
        <w:t>Указать</w:t>
      </w:r>
      <w:r w:rsidRPr="00657A91">
        <w:t xml:space="preserve"> модель дыхательного аппарата, используемого для рес</w:t>
      </w:r>
      <w:r>
        <w:t xml:space="preserve">пираторной поддержки пациента, режимы </w:t>
      </w:r>
      <w:r w:rsidRPr="00657A91">
        <w:t>настройки дыхательного аппарата</w:t>
      </w:r>
      <w:r>
        <w:t xml:space="preserve">, </w:t>
      </w:r>
      <w:proofErr w:type="spellStart"/>
      <w:r>
        <w:t>аускультативная</w:t>
      </w:r>
      <w:proofErr w:type="spellEnd"/>
      <w:r>
        <w:t xml:space="preserve"> оценка дыхания.</w:t>
      </w:r>
      <w:r w:rsidRPr="00657A91">
        <w:t xml:space="preserve">  </w:t>
      </w:r>
      <w:r>
        <w:t xml:space="preserve">Поддержание анестезии в разделе </w:t>
      </w:r>
      <w:r w:rsidRPr="00657A91">
        <w:rPr>
          <w:b/>
        </w:rPr>
        <w:t xml:space="preserve">базисный </w:t>
      </w:r>
      <w:r w:rsidRPr="004B35FE">
        <w:rPr>
          <w:b/>
        </w:rPr>
        <w:t>наркоз</w:t>
      </w:r>
      <w:r>
        <w:rPr>
          <w:b/>
        </w:rPr>
        <w:t xml:space="preserve"> </w:t>
      </w:r>
      <w:r w:rsidRPr="0099157B">
        <w:t>в/в дробно</w:t>
      </w:r>
      <w:r w:rsidRPr="00657A91">
        <w:t xml:space="preserve"> (указать препараты</w:t>
      </w:r>
      <w:r>
        <w:t xml:space="preserve"> в</w:t>
      </w:r>
      <w:r w:rsidRPr="00657A91">
        <w:t xml:space="preserve"> мг/мл</w:t>
      </w:r>
      <w:r>
        <w:t xml:space="preserve">). </w:t>
      </w:r>
    </w:p>
    <w:p w14:paraId="27745334" w14:textId="77777777" w:rsidR="004B7639" w:rsidRDefault="00B3783E" w:rsidP="00B3783E">
      <w:pPr>
        <w:jc w:val="both"/>
      </w:pPr>
      <w:r w:rsidRPr="007B102D">
        <w:rPr>
          <w:b/>
        </w:rPr>
        <w:t>Гемодинамические параметры</w:t>
      </w:r>
      <w:r w:rsidR="004B7639">
        <w:rPr>
          <w:b/>
        </w:rPr>
        <w:t>:</w:t>
      </w:r>
      <w:r>
        <w:t xml:space="preserve"> подробно описать в анестезиологической карте.  </w:t>
      </w:r>
      <w:proofErr w:type="spellStart"/>
      <w:r>
        <w:t>Интраоперационно</w:t>
      </w:r>
      <w:proofErr w:type="spellEnd"/>
      <w:r>
        <w:t xml:space="preserve"> оценить </w:t>
      </w:r>
      <w:r w:rsidRPr="007C6A5B">
        <w:rPr>
          <w:b/>
        </w:rPr>
        <w:t>общие потери жидкости</w:t>
      </w:r>
      <w:r>
        <w:t xml:space="preserve"> (и по отдельности в мл). </w:t>
      </w:r>
    </w:p>
    <w:p w14:paraId="4A5799B5" w14:textId="77777777" w:rsidR="004B7639" w:rsidRDefault="00B3783E" w:rsidP="00B3783E">
      <w:pPr>
        <w:jc w:val="both"/>
      </w:pPr>
      <w:r>
        <w:rPr>
          <w:b/>
        </w:rPr>
        <w:t xml:space="preserve">Расчет </w:t>
      </w:r>
      <w:proofErr w:type="spellStart"/>
      <w:r w:rsidRPr="00D871F8">
        <w:rPr>
          <w:b/>
        </w:rPr>
        <w:t>интраоперационной</w:t>
      </w:r>
      <w:proofErr w:type="spellEnd"/>
      <w:r w:rsidRPr="00D871F8">
        <w:rPr>
          <w:b/>
        </w:rPr>
        <w:t xml:space="preserve"> </w:t>
      </w:r>
      <w:proofErr w:type="spellStart"/>
      <w:r w:rsidRPr="00D871F8">
        <w:rPr>
          <w:b/>
        </w:rPr>
        <w:t>инфузионной</w:t>
      </w:r>
      <w:proofErr w:type="spellEnd"/>
      <w:r w:rsidRPr="00D871F8">
        <w:rPr>
          <w:b/>
        </w:rPr>
        <w:t xml:space="preserve"> терапии </w:t>
      </w:r>
      <w:r w:rsidRPr="00D871F8">
        <w:t>от объёма предполагаемой операции: если малые</w:t>
      </w:r>
      <w:r>
        <w:t xml:space="preserve"> </w:t>
      </w:r>
      <w:r w:rsidRPr="00D871F8">
        <w:rPr>
          <w:b/>
          <w:i/>
        </w:rPr>
        <w:t>(1-2 мл/кг/час</w:t>
      </w:r>
      <w:r w:rsidRPr="00D871F8">
        <w:rPr>
          <w:rStyle w:val="a3"/>
          <w:b/>
          <w:i w:val="0"/>
          <w:color w:val="323232"/>
          <w:sz w:val="23"/>
          <w:szCs w:val="23"/>
          <w:shd w:val="clear" w:color="auto" w:fill="EFEFEF"/>
        </w:rPr>
        <w:t>)</w:t>
      </w:r>
      <w:r w:rsidRPr="00D871F8">
        <w:rPr>
          <w:b/>
          <w:i/>
        </w:rPr>
        <w:t>,</w:t>
      </w:r>
      <w:r w:rsidRPr="007B102D">
        <w:rPr>
          <w:b/>
        </w:rPr>
        <w:t xml:space="preserve"> </w:t>
      </w:r>
      <w:r>
        <w:t xml:space="preserve">средние </w:t>
      </w:r>
      <w:r w:rsidRPr="007B102D">
        <w:rPr>
          <w:b/>
          <w:i/>
        </w:rPr>
        <w:t xml:space="preserve">(5-10 мл/кг/час) </w:t>
      </w:r>
      <w:r>
        <w:t xml:space="preserve">и длительные </w:t>
      </w:r>
      <w:r w:rsidRPr="007B102D">
        <w:rPr>
          <w:b/>
          <w:i/>
        </w:rPr>
        <w:t>(10-15 мл/кг/час)</w:t>
      </w:r>
      <w:r>
        <w:t xml:space="preserve"> операции. </w:t>
      </w:r>
    </w:p>
    <w:p w14:paraId="678E6042" w14:textId="34A8C9EF" w:rsidR="00B3783E" w:rsidRPr="007B102D" w:rsidRDefault="00B3783E" w:rsidP="00B3783E">
      <w:pPr>
        <w:jc w:val="both"/>
      </w:pPr>
      <w:proofErr w:type="spellStart"/>
      <w:r>
        <w:rPr>
          <w:b/>
        </w:rPr>
        <w:lastRenderedPageBreak/>
        <w:t>Транс</w:t>
      </w:r>
      <w:r w:rsidRPr="007B102D">
        <w:rPr>
          <w:b/>
        </w:rPr>
        <w:t>фузионная</w:t>
      </w:r>
      <w:proofErr w:type="spellEnd"/>
      <w:r w:rsidRPr="007B102D">
        <w:rPr>
          <w:b/>
        </w:rPr>
        <w:t xml:space="preserve"> терапия</w:t>
      </w:r>
      <w:r>
        <w:rPr>
          <w:b/>
        </w:rPr>
        <w:t xml:space="preserve"> по показаниям, </w:t>
      </w:r>
      <w:r w:rsidRPr="007B102D">
        <w:t>если имеется потеря</w:t>
      </w:r>
      <w:r>
        <w:rPr>
          <w:b/>
        </w:rPr>
        <w:t xml:space="preserve"> </w:t>
      </w:r>
      <w:r w:rsidRPr="007B102D">
        <w:t>специфических компонентов</w:t>
      </w:r>
      <w:r>
        <w:t xml:space="preserve"> </w:t>
      </w:r>
      <w:r w:rsidRPr="007B102D">
        <w:t>(эритроцитов, тромбоцитов или факторов свертывания крови)</w:t>
      </w:r>
    </w:p>
    <w:p w14:paraId="1C9CC963" w14:textId="77777777" w:rsidR="004B7639" w:rsidRDefault="00B3783E" w:rsidP="00B3783E">
      <w:pPr>
        <w:jc w:val="both"/>
      </w:pPr>
      <w:r>
        <w:t>-</w:t>
      </w:r>
      <w:r w:rsidRPr="00D871F8">
        <w:rPr>
          <w:b/>
        </w:rPr>
        <w:t xml:space="preserve"> </w:t>
      </w:r>
      <w:r w:rsidRPr="002E15BB">
        <w:rPr>
          <w:b/>
        </w:rPr>
        <w:t>Особенности течения анестезии</w:t>
      </w:r>
      <w:r>
        <w:t xml:space="preserve"> с подробным описанием</w:t>
      </w:r>
      <w:r w:rsidRPr="00384596">
        <w:t xml:space="preserve"> любых возникших проблем или трудностей</w:t>
      </w:r>
      <w:r>
        <w:t xml:space="preserve">, отмечается в разделе </w:t>
      </w:r>
      <w:r w:rsidRPr="004B7639">
        <w:rPr>
          <w:b/>
          <w:i/>
          <w:iCs/>
        </w:rPr>
        <w:t>«Течение, особенности, осложнения анестезиологического пособия»</w:t>
      </w:r>
      <w:r w:rsidRPr="004B7639">
        <w:rPr>
          <w:i/>
          <w:iCs/>
        </w:rPr>
        <w:t>.</w:t>
      </w:r>
      <w:r>
        <w:t xml:space="preserve"> </w:t>
      </w:r>
    </w:p>
    <w:p w14:paraId="3DC19F5F" w14:textId="77777777" w:rsidR="004B7639" w:rsidRDefault="004B7639" w:rsidP="00B3783E">
      <w:pPr>
        <w:jc w:val="both"/>
      </w:pPr>
    </w:p>
    <w:p w14:paraId="5C0FACF3" w14:textId="45E6AE83" w:rsidR="00B3783E" w:rsidRDefault="00B3783E" w:rsidP="00B3783E">
      <w:pPr>
        <w:jc w:val="both"/>
      </w:pPr>
      <w:r>
        <w:t xml:space="preserve">Указать время начало и конца операции, длительность оперативного вмешательства, по окончании операции маршрутизация пациента, с указанием времени. </w:t>
      </w:r>
      <w:r w:rsidRPr="00E24DC4">
        <w:t>В отведенной</w:t>
      </w:r>
      <w:r>
        <w:t xml:space="preserve"> графе указывает свою фамилию, инициалы и ставит личную подпись. </w:t>
      </w:r>
    </w:p>
    <w:p w14:paraId="606AD279" w14:textId="77777777" w:rsidR="00B3783E" w:rsidRDefault="00B3783E" w:rsidP="00B3783E">
      <w:pPr>
        <w:jc w:val="both"/>
      </w:pPr>
      <w:r>
        <w:rPr>
          <w:b/>
          <w:i/>
        </w:rPr>
        <w:t>Врач, принявший пациента</w:t>
      </w:r>
      <w:r>
        <w:t xml:space="preserve">, совместно с врачом анестезиологом-реаниматологом заполняет графу </w:t>
      </w:r>
      <w:r w:rsidRPr="004B7639">
        <w:rPr>
          <w:b/>
          <w:bCs/>
          <w:i/>
          <w:iCs/>
        </w:rPr>
        <w:t>«Состояние после перекладывания»,</w:t>
      </w:r>
      <w:r>
        <w:t xml:space="preserve"> указывает свою фамилию, инициалы и подтверждается подписью.</w:t>
      </w:r>
    </w:p>
    <w:p w14:paraId="7D1950E2" w14:textId="1E26C064" w:rsidR="00B3783E" w:rsidRDefault="00B3783E" w:rsidP="00B3783E">
      <w:pPr>
        <w:rPr>
          <w:b/>
          <w:bCs/>
        </w:rPr>
      </w:pPr>
    </w:p>
    <w:p w14:paraId="4FAF88E7" w14:textId="1C23F830" w:rsidR="004B7639" w:rsidRDefault="004B7639" w:rsidP="00B3783E">
      <w:pPr>
        <w:rPr>
          <w:b/>
          <w:bCs/>
        </w:rPr>
      </w:pPr>
    </w:p>
    <w:p w14:paraId="2AF4FCFD" w14:textId="77777777" w:rsidR="004B7639" w:rsidRPr="004B7639" w:rsidRDefault="004B7639" w:rsidP="00B3783E">
      <w:pPr>
        <w:rPr>
          <w:b/>
          <w:bCs/>
        </w:rPr>
      </w:pPr>
    </w:p>
    <w:p w14:paraId="4F40E1A4" w14:textId="1FC69951" w:rsidR="0093787E" w:rsidRPr="004B7639" w:rsidRDefault="00745F0C" w:rsidP="0093787E">
      <w:pPr>
        <w:jc w:val="both"/>
        <w:rPr>
          <w:b/>
          <w:bCs/>
        </w:rPr>
      </w:pPr>
      <w:r>
        <w:rPr>
          <w:b/>
          <w:bCs/>
        </w:rPr>
        <w:t>Срок хранения: 2</w:t>
      </w:r>
      <w:r w:rsidR="004B7639" w:rsidRPr="004B7639">
        <w:rPr>
          <w:b/>
          <w:bCs/>
        </w:rPr>
        <w:t>5 лет</w:t>
      </w:r>
    </w:p>
    <w:p w14:paraId="071D2E04" w14:textId="77777777" w:rsidR="004609F1" w:rsidRDefault="004609F1"/>
    <w:p w14:paraId="057B1657" w14:textId="77777777" w:rsidR="0093787E" w:rsidRDefault="0093787E"/>
    <w:p w14:paraId="5E14B4A3" w14:textId="77777777" w:rsidR="0093787E" w:rsidRDefault="0093787E"/>
    <w:sectPr w:rsidR="0093787E" w:rsidSect="0070190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87E"/>
    <w:rsid w:val="004609F1"/>
    <w:rsid w:val="004B7639"/>
    <w:rsid w:val="00701909"/>
    <w:rsid w:val="0073149E"/>
    <w:rsid w:val="00745F0C"/>
    <w:rsid w:val="008750B1"/>
    <w:rsid w:val="00922DD3"/>
    <w:rsid w:val="0093787E"/>
    <w:rsid w:val="00955E29"/>
    <w:rsid w:val="00A16F63"/>
    <w:rsid w:val="00B3783E"/>
    <w:rsid w:val="00D4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D5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93787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9378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НГ</dc:creator>
  <cp:keywords/>
  <dc:description/>
  <cp:lastModifiedBy>Венера</cp:lastModifiedBy>
  <cp:revision>9</cp:revision>
  <dcterms:created xsi:type="dcterms:W3CDTF">2022-08-31T22:14:00Z</dcterms:created>
  <dcterms:modified xsi:type="dcterms:W3CDTF">2022-09-26T05:52:00Z</dcterms:modified>
</cp:coreProperties>
</file>